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44" w:lineRule="exact" w:before="0"/>
        <w:ind w:left="1879" w:right="0" w:firstLine="0"/>
        <w:jc w:val="left"/>
        <w:rPr>
          <w:sz w:val="44"/>
        </w:rPr>
      </w:pPr>
      <w:r>
        <w:rPr>
          <w:sz w:val="44"/>
        </w:rPr>
        <w:t>健康数据体检报告</w:t>
      </w:r>
    </w:p>
    <w:p>
      <w:pPr>
        <w:pStyle w:val="BodyText"/>
        <w:spacing w:before="13"/>
        <w:ind w:left="0"/>
        <w:rPr>
          <w:sz w:val="46"/>
        </w:rPr>
      </w:pPr>
    </w:p>
    <w:p>
      <w:pPr>
        <w:pStyle w:val="BodyText"/>
        <w:spacing w:line="355" w:lineRule="auto" w:before="1"/>
        <w:ind w:right="118" w:firstLine="280"/>
      </w:pPr>
      <w:r>
        <w:rPr>
          <w:spacing w:val="-18"/>
        </w:rPr>
        <w:t>健康与年龄、性别及许多其他因素都有一定的关系。附件</w:t>
      </w:r>
      <w:r>
        <w:rPr/>
        <w:t>1</w:t>
      </w:r>
      <w:r>
        <w:rPr>
          <w:spacing w:val="10"/>
        </w:rPr>
        <w:t> 是</w:t>
      </w:r>
      <w:r>
        <w:rPr/>
        <w:t>19993 </w:t>
      </w:r>
      <w:r>
        <w:rPr>
          <w:spacing w:val="-3"/>
        </w:rPr>
        <w:t>例健康状况</w:t>
      </w:r>
      <w:r>
        <w:rPr/>
        <w:t>（</w:t>
      </w:r>
      <w:r>
        <w:rPr>
          <w:spacing w:val="-4"/>
        </w:rPr>
        <w:t>不妨称为疾病 </w:t>
      </w:r>
      <w:r>
        <w:rPr/>
        <w:t>A</w:t>
      </w:r>
      <w:r>
        <w:rPr>
          <w:spacing w:val="-4"/>
        </w:rPr>
        <w:t> 体检报告</w:t>
      </w:r>
      <w:r>
        <w:rPr>
          <w:spacing w:val="-3"/>
        </w:rPr>
        <w:t>）</w:t>
      </w:r>
      <w:r>
        <w:rPr>
          <w:spacing w:val="-1"/>
        </w:rPr>
        <w:t>的案例记录。</w:t>
      </w:r>
    </w:p>
    <w:p>
      <w:pPr>
        <w:pStyle w:val="BodyText"/>
        <w:spacing w:line="355" w:lineRule="auto"/>
        <w:ind w:right="117"/>
      </w:pPr>
      <w:r>
        <w:rPr/>
        <w:t>1</w:t>
      </w:r>
      <w:r>
        <w:rPr>
          <w:spacing w:val="-3"/>
        </w:rPr>
        <w:t>.根据附件 </w:t>
      </w:r>
      <w:r>
        <w:rPr/>
        <w:t>1</w:t>
      </w:r>
      <w:r>
        <w:rPr>
          <w:spacing w:val="-8"/>
        </w:rPr>
        <w:t> 原始数据，分析疾病 </w:t>
      </w:r>
      <w:r>
        <w:rPr/>
        <w:t>A</w:t>
      </w:r>
      <w:r>
        <w:rPr>
          <w:spacing w:val="-7"/>
        </w:rPr>
        <w:t> 的年龄特征，并说明是否有主要</w:t>
      </w:r>
      <w:r>
        <w:rPr>
          <w:spacing w:val="-3"/>
        </w:rPr>
        <w:t>发病年龄范围。</w:t>
      </w:r>
    </w:p>
    <w:p>
      <w:pPr>
        <w:pStyle w:val="BodyText"/>
      </w:pPr>
      <w:r>
        <w:rPr/>
        <w:t>2.根据附件 1 原始数据，建模检验疾病 A 是否有明显性别差异。</w:t>
      </w:r>
    </w:p>
    <w:p>
      <w:pPr>
        <w:pStyle w:val="BodyText"/>
        <w:spacing w:before="202"/>
      </w:pPr>
      <w:r>
        <w:rPr/>
        <w:t>3.请给出疾病 A 的 5 个主要指标。</w:t>
      </w:r>
    </w:p>
    <w:p>
      <w:pPr>
        <w:pStyle w:val="BodyText"/>
        <w:spacing w:line="355" w:lineRule="auto" w:before="202"/>
        <w:ind w:right="117"/>
      </w:pPr>
      <w:r>
        <w:rPr/>
        <w:t>4</w:t>
      </w:r>
      <w:r>
        <w:rPr>
          <w:spacing w:val="-3"/>
        </w:rPr>
        <w:t>.建立确定疾病 </w:t>
      </w:r>
      <w:r>
        <w:rPr/>
        <w:t>A</w:t>
      </w:r>
      <w:r>
        <w:rPr>
          <w:spacing w:val="-11"/>
        </w:rPr>
        <w:t> 与性别、年龄及各指标关系，并分表填写附件 </w:t>
      </w:r>
      <w:r>
        <w:rPr/>
        <w:t>1</w:t>
      </w:r>
      <w:r>
        <w:rPr>
          <w:spacing w:val="-2"/>
        </w:rPr>
        <w:t> 的</w:t>
      </w:r>
      <w:r>
        <w:rPr>
          <w:spacing w:val="-2"/>
          <w:w w:val="100"/>
        </w:rPr>
        <w:t>表</w:t>
      </w:r>
      <w:r>
        <w:rPr>
          <w:spacing w:val="-2"/>
        </w:rPr>
        <w:t> </w:t>
      </w:r>
      <w:r>
        <w:rPr>
          <w:w w:val="100"/>
        </w:rPr>
        <w:t>1</w:t>
      </w:r>
      <w:r>
        <w:rPr/>
        <w:t> </w:t>
      </w:r>
      <w:r>
        <w:rPr>
          <w:spacing w:val="-2"/>
          <w:w w:val="100"/>
        </w:rPr>
        <w:t>的最后</w:t>
      </w:r>
      <w:r>
        <w:rPr>
          <w:spacing w:val="-2"/>
        </w:rPr>
        <w:t> </w:t>
      </w:r>
      <w:r>
        <w:rPr>
          <w:w w:val="100"/>
        </w:rPr>
        <w:t>1</w:t>
      </w:r>
      <w:r>
        <w:rPr/>
        <w:t> </w:t>
      </w:r>
      <w:r>
        <w:rPr>
          <w:spacing w:val="-1"/>
          <w:w w:val="100"/>
        </w:rPr>
        <w:t>列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填或否</w:t>
      </w:r>
      <w:r>
        <w:rPr>
          <w:spacing w:val="-142"/>
          <w:w w:val="100"/>
        </w:rPr>
        <w:t>）</w:t>
      </w:r>
      <w:r>
        <w:rPr>
          <w:spacing w:val="-2"/>
          <w:w w:val="100"/>
        </w:rPr>
        <w:t>，补全表格</w:t>
      </w:r>
      <w:r>
        <w:rPr>
          <w:spacing w:val="-2"/>
        </w:rPr>
        <w:t> </w:t>
      </w:r>
      <w:r>
        <w:rPr>
          <w:w w:val="100"/>
        </w:rPr>
        <w:t>2</w:t>
      </w:r>
      <w:r>
        <w:rPr/>
        <w:t> </w:t>
      </w:r>
      <w:r>
        <w:rPr>
          <w:spacing w:val="-3"/>
          <w:w w:val="100"/>
        </w:rPr>
        <w:t>的缺少数据</w:t>
      </w:r>
      <w:r>
        <w:rPr>
          <w:spacing w:val="-1"/>
          <w:w w:val="100"/>
        </w:rPr>
        <w:t>（</w:t>
      </w:r>
      <w:r>
        <w:rPr>
          <w:spacing w:val="-3"/>
          <w:w w:val="100"/>
        </w:rPr>
        <w:t>填是或否</w:t>
      </w:r>
      <w:r>
        <w:rPr>
          <w:spacing w:val="-140"/>
          <w:w w:val="100"/>
        </w:rPr>
        <w:t>）</w:t>
      </w:r>
      <w:r>
        <w:rPr>
          <w:w w:val="100"/>
        </w:rPr>
        <w:t>。</w:t>
      </w:r>
    </w:p>
    <w:sectPr>
      <w:type w:val="continuous"/>
      <w:pgSz w:w="11910" w:h="16840"/>
      <w:pgMar w:top="14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等线">
    <w:altName w:val="等线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等线" w:hAnsi="等线" w:eastAsia="等线" w:cs="等线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等线" w:hAnsi="等线" w:eastAsia="等线" w:cs="等线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陈恩水</dc:creator>
  <dcterms:created xsi:type="dcterms:W3CDTF">2025-05-16T03:34:31Z</dcterms:created>
  <dcterms:modified xsi:type="dcterms:W3CDTF">2025-05-16T03:34:31Z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2025-05-16T00:00:00Z</vt:filetime>
  </property>
</Properties>
</file>