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0" w:rsidRDefault="00AC41BA" w:rsidP="00AC41BA">
      <w:pPr>
        <w:pStyle w:val="a3"/>
        <w:shd w:val="clear" w:color="auto" w:fill="FFFFFF"/>
        <w:spacing w:before="0" w:beforeAutospacing="0" w:after="270" w:afterAutospacing="0"/>
        <w:ind w:firstLineChars="800" w:firstLine="224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A</w:t>
      </w:r>
      <w:r>
        <w:rPr>
          <w:rFonts w:ascii="Helvetica" w:hAnsi="Helvetica" w:cs="Helvetica" w:hint="eastAsia"/>
          <w:color w:val="333333"/>
          <w:sz w:val="28"/>
          <w:szCs w:val="28"/>
        </w:rPr>
        <w:t>题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bookmarkStart w:id="0" w:name="_GoBack"/>
      <w:bookmarkEnd w:id="0"/>
      <w:r w:rsidR="00EF0C10">
        <w:rPr>
          <w:rFonts w:ascii="Helvetica" w:hAnsi="Helvetica" w:cs="Helvetica" w:hint="eastAsia"/>
          <w:color w:val="333333"/>
          <w:sz w:val="28"/>
          <w:szCs w:val="28"/>
        </w:rPr>
        <w:t>5G</w:t>
      </w:r>
      <w:r w:rsidR="00EF0C10">
        <w:rPr>
          <w:rFonts w:ascii="Helvetica" w:hAnsi="Helvetica" w:cs="Helvetica" w:hint="eastAsia"/>
          <w:color w:val="333333"/>
          <w:sz w:val="28"/>
          <w:szCs w:val="28"/>
        </w:rPr>
        <w:t>潜在客户识别</w:t>
      </w:r>
    </w:p>
    <w:p w:rsidR="00EF0C10" w:rsidRDefault="008F56B2" w:rsidP="00EF0C1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Helvetica" w:hAnsi="Helvetica" w:cs="Helvetica"/>
          <w:color w:val="333333"/>
          <w:sz w:val="21"/>
          <w:szCs w:val="21"/>
        </w:rPr>
      </w:pPr>
      <w:r w:rsidRPr="00EF0C10">
        <w:rPr>
          <w:rFonts w:ascii="Helvetica" w:hAnsi="Helvetica" w:cs="Helvetica"/>
          <w:color w:val="333333"/>
          <w:sz w:val="21"/>
          <w:szCs w:val="21"/>
        </w:rPr>
        <w:t>近年来，社会转型加速，国家正在加强培育数据要素市场、推进治理体系现代化、推进新型基础设施建设，致力打造全新智慧城市。而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网络的大规模连接能力、高速率传输能力正是智慧城市建设的有力支撑</w:t>
      </w:r>
      <w:r w:rsidRPr="00EF0C10">
        <w:rPr>
          <w:rFonts w:ascii="Helvetica" w:hAnsi="Helvetica" w:cs="Helvetica" w:hint="eastAsia"/>
          <w:color w:val="333333"/>
          <w:sz w:val="21"/>
          <w:szCs w:val="21"/>
        </w:rPr>
        <w:t>。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高可靠、低时延、大带宽等特性，可高效将城市系统和服务打通、集成，提升资源运用效率，优化城市管理和服务，改善市民生活质量。加快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用户增长与城市发展深度融合，通过信息化手段解决城镇化过程中带来的问题，既是城市可持续发展所需，也是产业新动能所在。而如何通过模型精准识别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需求潜在用户，促进</w:t>
      </w:r>
      <w:r w:rsidRPr="00EF0C10">
        <w:rPr>
          <w:rFonts w:ascii="Helvetica" w:hAnsi="Helvetica" w:cs="Helvetica"/>
          <w:color w:val="333333"/>
          <w:sz w:val="21"/>
          <w:szCs w:val="21"/>
        </w:rPr>
        <w:t>4G</w:t>
      </w:r>
      <w:r w:rsidRPr="00EF0C10">
        <w:rPr>
          <w:rFonts w:ascii="Helvetica" w:hAnsi="Helvetica" w:cs="Helvetica"/>
          <w:color w:val="333333"/>
          <w:sz w:val="21"/>
          <w:szCs w:val="21"/>
        </w:rPr>
        <w:t>时代向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时代转变，以实现基于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深度应用的智慧城市建设至关重要</w:t>
      </w:r>
      <w:r w:rsidR="00EF0C10">
        <w:rPr>
          <w:rFonts w:ascii="Helvetica" w:hAnsi="Helvetica" w:cs="Helvetica" w:hint="eastAsia"/>
          <w:color w:val="333333"/>
          <w:sz w:val="21"/>
          <w:szCs w:val="21"/>
        </w:rPr>
        <w:t>。</w:t>
      </w:r>
      <w:r w:rsidRPr="00EF0C10">
        <w:rPr>
          <w:rFonts w:ascii="Helvetica" w:hAnsi="Helvetica" w:cs="Helvetica"/>
          <w:color w:val="333333"/>
          <w:sz w:val="21"/>
          <w:szCs w:val="21"/>
        </w:rPr>
        <w:t>基于每月用户更换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套餐数据，分析</w:t>
      </w:r>
      <w:r w:rsidRPr="00EF0C10">
        <w:rPr>
          <w:rFonts w:ascii="Helvetica" w:hAnsi="Helvetica" w:cs="Helvetica"/>
          <w:color w:val="333333"/>
          <w:sz w:val="21"/>
          <w:szCs w:val="21"/>
        </w:rPr>
        <w:t>4G</w:t>
      </w:r>
      <w:r w:rsidRPr="00EF0C10">
        <w:rPr>
          <w:rFonts w:ascii="Helvetica" w:hAnsi="Helvetica" w:cs="Helvetica"/>
          <w:color w:val="333333"/>
          <w:sz w:val="21"/>
          <w:szCs w:val="21"/>
        </w:rPr>
        <w:t>用户更换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套餐的行为特征，从更换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套餐的</w:t>
      </w:r>
      <w:r w:rsidRPr="00EF0C10">
        <w:rPr>
          <w:rFonts w:ascii="Helvetica" w:hAnsi="Helvetica" w:cs="Helvetica"/>
          <w:color w:val="333333"/>
          <w:sz w:val="21"/>
          <w:szCs w:val="21"/>
        </w:rPr>
        <w:t>4G</w:t>
      </w:r>
      <w:r w:rsidRPr="00EF0C10">
        <w:rPr>
          <w:rFonts w:ascii="Helvetica" w:hAnsi="Helvetica" w:cs="Helvetica"/>
          <w:color w:val="333333"/>
          <w:sz w:val="21"/>
          <w:szCs w:val="21"/>
        </w:rPr>
        <w:t>用户的基础信息、消费行为、</w:t>
      </w:r>
      <w:proofErr w:type="gramStart"/>
      <w:r w:rsidRPr="00EF0C10">
        <w:rPr>
          <w:rFonts w:ascii="Helvetica" w:hAnsi="Helvetica" w:cs="Helvetica"/>
          <w:color w:val="333333"/>
          <w:sz w:val="21"/>
          <w:szCs w:val="21"/>
        </w:rPr>
        <w:t>超套信息</w:t>
      </w:r>
      <w:proofErr w:type="gramEnd"/>
      <w:r w:rsidRPr="00EF0C10">
        <w:rPr>
          <w:rFonts w:ascii="Helvetica" w:hAnsi="Helvetica" w:cs="Helvetica"/>
          <w:color w:val="333333"/>
          <w:sz w:val="21"/>
          <w:szCs w:val="21"/>
        </w:rPr>
        <w:t>、宽带信息、其他信息等维度，构建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proofErr w:type="gramStart"/>
      <w:r w:rsidRPr="00EF0C10">
        <w:rPr>
          <w:rFonts w:ascii="Helvetica" w:hAnsi="Helvetica" w:cs="Helvetica"/>
          <w:color w:val="333333"/>
          <w:sz w:val="21"/>
          <w:szCs w:val="21"/>
        </w:rPr>
        <w:t>套餐潜客识别</w:t>
      </w:r>
      <w:proofErr w:type="gramEnd"/>
      <w:r w:rsidRPr="00EF0C10">
        <w:rPr>
          <w:rFonts w:ascii="Helvetica" w:hAnsi="Helvetica" w:cs="Helvetica"/>
          <w:color w:val="333333"/>
          <w:sz w:val="21"/>
          <w:szCs w:val="21"/>
        </w:rPr>
        <w:t>模型，识别出目前</w:t>
      </w:r>
      <w:r w:rsidRPr="00EF0C10">
        <w:rPr>
          <w:rFonts w:ascii="Helvetica" w:hAnsi="Helvetica" w:cs="Helvetica"/>
          <w:color w:val="333333"/>
          <w:sz w:val="21"/>
          <w:szCs w:val="21"/>
        </w:rPr>
        <w:t>4G</w:t>
      </w:r>
      <w:r w:rsidRPr="00EF0C10">
        <w:rPr>
          <w:rFonts w:ascii="Helvetica" w:hAnsi="Helvetica" w:cs="Helvetica"/>
          <w:color w:val="333333"/>
          <w:sz w:val="21"/>
          <w:szCs w:val="21"/>
        </w:rPr>
        <w:t>用户具有更换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套餐的需求群体，进行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proofErr w:type="gramStart"/>
      <w:r w:rsidRPr="00EF0C10">
        <w:rPr>
          <w:rFonts w:ascii="Helvetica" w:hAnsi="Helvetica" w:cs="Helvetica"/>
          <w:color w:val="333333"/>
          <w:sz w:val="21"/>
          <w:szCs w:val="21"/>
        </w:rPr>
        <w:t>潜客营销</w:t>
      </w:r>
      <w:proofErr w:type="gramEnd"/>
      <w:r w:rsidRPr="00EF0C10">
        <w:rPr>
          <w:rFonts w:ascii="Helvetica" w:hAnsi="Helvetica" w:cs="Helvetica"/>
          <w:color w:val="333333"/>
          <w:sz w:val="21"/>
          <w:szCs w:val="21"/>
        </w:rPr>
        <w:t>，作为</w:t>
      </w:r>
      <w:r w:rsidRPr="00EF0C10">
        <w:rPr>
          <w:rFonts w:ascii="Helvetica" w:hAnsi="Helvetica" w:cs="Helvetica"/>
          <w:color w:val="333333"/>
          <w:sz w:val="21"/>
          <w:szCs w:val="21"/>
        </w:rPr>
        <w:t>5G</w:t>
      </w:r>
      <w:r w:rsidRPr="00EF0C10">
        <w:rPr>
          <w:rFonts w:ascii="Helvetica" w:hAnsi="Helvetica" w:cs="Helvetica"/>
          <w:color w:val="333333"/>
          <w:sz w:val="21"/>
          <w:szCs w:val="21"/>
        </w:rPr>
        <w:t>智慧城市打造的先头军。</w:t>
      </w:r>
      <w:r w:rsidR="00EF0C10">
        <w:rPr>
          <w:rFonts w:ascii="Helvetica" w:hAnsi="Helvetica" w:cs="Helvetica" w:hint="eastAsia"/>
          <w:color w:val="333333"/>
          <w:sz w:val="21"/>
          <w:szCs w:val="21"/>
        </w:rPr>
        <w:t>附件</w:t>
      </w:r>
      <w:r w:rsidR="00EF0C10">
        <w:rPr>
          <w:rFonts w:ascii="Helvetica" w:hAnsi="Helvetica" w:cs="Helvetica" w:hint="eastAsia"/>
          <w:color w:val="333333"/>
          <w:sz w:val="21"/>
          <w:szCs w:val="21"/>
        </w:rPr>
        <w:t>1</w:t>
      </w:r>
      <w:r w:rsidR="00EF0C10">
        <w:rPr>
          <w:rFonts w:ascii="Helvetica" w:hAnsi="Helvetica" w:cs="Helvetica" w:hint="eastAsia"/>
          <w:color w:val="333333"/>
          <w:sz w:val="21"/>
          <w:szCs w:val="21"/>
        </w:rPr>
        <w:t>给出部分用户的套餐能使用信息。</w:t>
      </w:r>
    </w:p>
    <w:p w:rsidR="00EF0C10" w:rsidRDefault="00EF0C10" w:rsidP="00EF0C10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请解决如下问题：</w:t>
      </w:r>
    </w:p>
    <w:p w:rsidR="00EF0C10" w:rsidRDefault="00EF0C10" w:rsidP="00EF0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对用户分类</w:t>
      </w:r>
      <w:r w:rsidR="006908A2">
        <w:rPr>
          <w:rFonts w:ascii="Helvetica" w:hAnsi="Helvetica" w:cs="Helvetica" w:hint="eastAsia"/>
          <w:color w:val="333333"/>
          <w:sz w:val="21"/>
          <w:szCs w:val="21"/>
        </w:rPr>
        <w:t>，确定各类用户的行为</w:t>
      </w:r>
      <w:r>
        <w:rPr>
          <w:rFonts w:ascii="Helvetica" w:hAnsi="Helvetica" w:cs="Helvetica" w:hint="eastAsia"/>
          <w:color w:val="333333"/>
          <w:sz w:val="21"/>
          <w:szCs w:val="21"/>
        </w:rPr>
        <w:t>；</w:t>
      </w:r>
    </w:p>
    <w:p w:rsidR="00EF0C10" w:rsidRDefault="00EF0C10" w:rsidP="00EF0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查阅相关数据，预测各类用户的消费趋势；</w:t>
      </w:r>
    </w:p>
    <w:p w:rsidR="00EF0C10" w:rsidRDefault="00EF0C10" w:rsidP="00EF0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识别潜在的</w:t>
      </w:r>
      <w:r>
        <w:rPr>
          <w:rFonts w:ascii="Helvetica" w:hAnsi="Helvetica" w:cs="Helvetica" w:hint="eastAsia"/>
          <w:color w:val="333333"/>
          <w:sz w:val="21"/>
          <w:szCs w:val="21"/>
        </w:rPr>
        <w:t>5G</w:t>
      </w:r>
      <w:r>
        <w:rPr>
          <w:rFonts w:ascii="Helvetica" w:hAnsi="Helvetica" w:cs="Helvetica" w:hint="eastAsia"/>
          <w:color w:val="333333"/>
          <w:sz w:val="21"/>
          <w:szCs w:val="21"/>
        </w:rPr>
        <w:t>用</w:t>
      </w:r>
      <w:r w:rsidR="006908A2">
        <w:rPr>
          <w:rFonts w:ascii="Helvetica" w:hAnsi="Helvetica" w:cs="Helvetica" w:hint="eastAsia"/>
          <w:color w:val="333333"/>
          <w:sz w:val="21"/>
          <w:szCs w:val="21"/>
        </w:rPr>
        <w:t>户</w:t>
      </w:r>
      <w:r>
        <w:rPr>
          <w:rFonts w:ascii="Helvetica" w:hAnsi="Helvetica" w:cs="Helvetica" w:hint="eastAsia"/>
          <w:color w:val="333333"/>
          <w:sz w:val="21"/>
          <w:szCs w:val="21"/>
        </w:rPr>
        <w:t>，预测</w:t>
      </w:r>
      <w:r>
        <w:rPr>
          <w:rFonts w:ascii="Helvetica" w:hAnsi="Helvetica" w:cs="Helvetica" w:hint="eastAsia"/>
          <w:color w:val="333333"/>
          <w:sz w:val="21"/>
          <w:szCs w:val="21"/>
        </w:rPr>
        <w:t>4G</w:t>
      </w:r>
      <w:r>
        <w:rPr>
          <w:rFonts w:ascii="Helvetica" w:hAnsi="Helvetica" w:cs="Helvetica" w:hint="eastAsia"/>
          <w:color w:val="333333"/>
          <w:sz w:val="21"/>
          <w:szCs w:val="21"/>
        </w:rPr>
        <w:t>用户更换</w:t>
      </w:r>
      <w:r>
        <w:rPr>
          <w:rFonts w:ascii="Helvetica" w:hAnsi="Helvetica" w:cs="Helvetica" w:hint="eastAsia"/>
          <w:color w:val="333333"/>
          <w:sz w:val="21"/>
          <w:szCs w:val="21"/>
        </w:rPr>
        <w:t>5G</w:t>
      </w:r>
      <w:r>
        <w:rPr>
          <w:rFonts w:ascii="Helvetica" w:hAnsi="Helvetica" w:cs="Helvetica" w:hint="eastAsia"/>
          <w:color w:val="333333"/>
          <w:sz w:val="21"/>
          <w:szCs w:val="21"/>
        </w:rPr>
        <w:t>套餐的趋势；</w:t>
      </w:r>
    </w:p>
    <w:p w:rsidR="00EF0C10" w:rsidRPr="00EF0C10" w:rsidRDefault="00EF0C10" w:rsidP="00EF0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根据你的结果，</w:t>
      </w:r>
      <w:r w:rsidR="006908A2">
        <w:rPr>
          <w:rFonts w:ascii="Helvetica" w:hAnsi="Helvetica" w:cs="Helvetica" w:hint="eastAsia"/>
          <w:color w:val="333333"/>
          <w:sz w:val="21"/>
          <w:szCs w:val="21"/>
        </w:rPr>
        <w:t>提供一些建议加速</w:t>
      </w:r>
      <w:r w:rsidR="006908A2">
        <w:rPr>
          <w:rFonts w:ascii="Helvetica" w:hAnsi="Helvetica" w:cs="Helvetica" w:hint="eastAsia"/>
          <w:color w:val="333333"/>
          <w:sz w:val="21"/>
          <w:szCs w:val="21"/>
        </w:rPr>
        <w:t>5G</w:t>
      </w:r>
      <w:r w:rsidR="006908A2">
        <w:rPr>
          <w:rFonts w:ascii="Helvetica" w:hAnsi="Helvetica" w:cs="Helvetica" w:hint="eastAsia"/>
          <w:color w:val="333333"/>
          <w:sz w:val="21"/>
          <w:szCs w:val="21"/>
        </w:rPr>
        <w:t>发展。</w:t>
      </w:r>
    </w:p>
    <w:p w:rsidR="00FA6662" w:rsidRPr="00EF0C10" w:rsidRDefault="00FA6662">
      <w:pPr>
        <w:rPr>
          <w:szCs w:val="21"/>
        </w:rPr>
      </w:pPr>
    </w:p>
    <w:sectPr w:rsidR="00FA6662" w:rsidRPr="00EF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FDD"/>
    <w:multiLevelType w:val="hybridMultilevel"/>
    <w:tmpl w:val="DB2A9D1E"/>
    <w:lvl w:ilvl="0" w:tplc="75DAA2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2"/>
    <w:rsid w:val="002E7F95"/>
    <w:rsid w:val="006908A2"/>
    <w:rsid w:val="008F56B2"/>
    <w:rsid w:val="00AC41BA"/>
    <w:rsid w:val="00EF0C10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6605"/>
  <w15:chartTrackingRefBased/>
  <w15:docId w15:val="{30B0DD2B-4EC1-4DCE-AB96-E994B99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</dc:creator>
  <cp:keywords/>
  <dc:description/>
  <cp:lastModifiedBy>mathchen</cp:lastModifiedBy>
  <cp:revision>2</cp:revision>
  <dcterms:created xsi:type="dcterms:W3CDTF">2021-05-01T06:00:00Z</dcterms:created>
  <dcterms:modified xsi:type="dcterms:W3CDTF">2021-05-01T06:00:00Z</dcterms:modified>
</cp:coreProperties>
</file>